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lastRenderedPageBreak/>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w:t>
      </w:r>
      <w:r w:rsidRPr="00047006">
        <w:rPr>
          <w:rFonts w:ascii="Arial" w:hAnsi="Arial" w:cs="Arial"/>
        </w:rPr>
        <w:lastRenderedPageBreak/>
        <w:t>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 xml:space="preserve">Notwithstanding the foregoing, Contractor shall be deemed to have complied with the above-referenced requirements through the completion of any certification program which includes privacy and </w:t>
      </w:r>
      <w:r w:rsidRPr="00047006">
        <w:rPr>
          <w:rFonts w:ascii="Arial" w:hAnsi="Arial" w:cs="Arial"/>
        </w:rPr>
        <w:lastRenderedPageBreak/>
        <w:t>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lastRenderedPageBreak/>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lastRenderedPageBreak/>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w:t>
      </w:r>
      <w:r w:rsidRPr="00047006">
        <w:rPr>
          <w:rFonts w:ascii="Arial" w:hAnsi="Arial" w:cs="Arial"/>
        </w:rPr>
        <w:lastRenderedPageBreak/>
        <w:t>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lastRenderedPageBreak/>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lastRenderedPageBreak/>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lastRenderedPageBreak/>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lastRenderedPageBreak/>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lastRenderedPageBreak/>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w:lastRenderedPageBreak/>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9"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w:lastRenderedPageBreak/>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9"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74DD"/>
    <w:rsid w:val="00535D07"/>
    <w:rsid w:val="00536716"/>
    <w:rsid w:val="0054227F"/>
    <w:rsid w:val="005464ED"/>
    <w:rsid w:val="0056080D"/>
    <w:rsid w:val="005709F4"/>
    <w:rsid w:val="00570A99"/>
    <w:rsid w:val="00582BC4"/>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64744"/>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2.jpeg"/><Relationship Id="rId10" Type="http://schemas.openxmlformats.org/officeDocument/2006/relationships/hyperlink" Target="mailto:informationsecurity@covered.ca.gov" TargetMode="Externa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6E764-05F8-46D0-90AD-FB3EF253B4CC}">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5013</Words>
  <Characters>27873</Characters>
  <Application>Microsoft Office Word</Application>
  <DocSecurity>0</DocSecurity>
  <Lines>648</Lines>
  <Paragraphs>316</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Asper, JoyceAnne (CoveredCA)</cp:lastModifiedBy>
  <cp:revision>2</cp:revision>
  <cp:lastPrinted>2023-09-12T19:43:00Z</cp:lastPrinted>
  <dcterms:created xsi:type="dcterms:W3CDTF">2025-12-04T23:58:00Z</dcterms:created>
  <dcterms:modified xsi:type="dcterms:W3CDTF">2025-12-04T23:58:00Z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